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68" w:rsidRDefault="00594980" w:rsidP="0059498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Приложение № </w:t>
      </w:r>
      <w:r w:rsidR="00383A1F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1</w:t>
      </w:r>
    </w:p>
    <w:p w:rsidR="00C41E68" w:rsidRDefault="00C41E68" w:rsidP="00C41E68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к решению думы </w:t>
      </w:r>
      <w:proofErr w:type="gramStart"/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муниципального</w:t>
      </w:r>
      <w:proofErr w:type="gramEnd"/>
    </w:p>
    <w:p w:rsidR="00594980" w:rsidRDefault="00594980" w:rsidP="0059498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«Качугский район»</w:t>
      </w:r>
    </w:p>
    <w:p w:rsidR="00C41E68" w:rsidRDefault="00594980" w:rsidP="0059498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от </w:t>
      </w:r>
      <w:r w:rsidR="00AE7C09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30</w:t>
      </w:r>
      <w:r w:rsidR="00C41E68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ноября 2018 г. №</w:t>
      </w:r>
      <w:r w:rsidR="00AE7C09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167</w:t>
      </w:r>
    </w:p>
    <w:p w:rsidR="00C41E68" w:rsidRDefault="00C41E68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</w:p>
    <w:p w:rsidR="00A346EF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Перечень </w:t>
      </w:r>
    </w:p>
    <w:p w:rsidR="00D72F19" w:rsidRPr="00A402CC" w:rsidRDefault="00A346EF" w:rsidP="00A346E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имущества, находящегося в муниципальной собственности </w:t>
      </w:r>
      <w:r w:rsidR="00594980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муниципального образования </w:t>
      </w:r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«Качугский район» и подлежащего передаче в муниципальную собственность </w:t>
      </w:r>
      <w:proofErr w:type="spellStart"/>
      <w:r w:rsidR="00383A1F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Ангинского</w:t>
      </w:r>
      <w:proofErr w:type="spellEnd"/>
      <w:r w:rsidRPr="00A402CC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муниципального образования</w:t>
      </w:r>
    </w:p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  <w:t>Раздел 1. МУНИЦИПАЛЬНЫЕ УНИТАРНЫЕ ПРЕДПРИЯТИЯ И МУНИЦИПАЛЬНЫЕ УЧРЕЖДЕНИЯ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4571"/>
        <w:gridCol w:w="4162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/</w:t>
            </w:r>
            <w:proofErr w:type="spellStart"/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0F12FE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2F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Раздел 2. НЕДВИЖИМОЕ ИМУЩЕСТВО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76"/>
        <w:gridCol w:w="2159"/>
        <w:gridCol w:w="4111"/>
        <w:gridCol w:w="2409"/>
      </w:tblGrid>
      <w:tr w:rsidR="00D72F19" w:rsidRPr="00D72F19" w:rsidTr="00A346EF">
        <w:trPr>
          <w:trHeight w:val="15"/>
        </w:trPr>
        <w:tc>
          <w:tcPr>
            <w:tcW w:w="676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/</w:t>
            </w:r>
            <w:proofErr w:type="spell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A346E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Наименовани</w:t>
            </w:r>
            <w:r w:rsidR="00A346E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Кадастровый (или условный) номер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4</w:t>
            </w:r>
          </w:p>
        </w:tc>
      </w:tr>
      <w:tr w:rsidR="00D72F19" w:rsidRPr="00D72F19" w:rsidTr="00A346EF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C41E68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46EF" w:rsidRPr="001422ED" w:rsidRDefault="00A346EF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Иркутская область, Качугский район, с. </w:t>
            </w:r>
            <w:proofErr w:type="spellStart"/>
            <w:r w:rsidR="00C4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Анга</w:t>
            </w:r>
            <w:proofErr w:type="spellEnd"/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4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Пролетарская, 7</w:t>
            </w:r>
          </w:p>
          <w:p w:rsidR="00D72F19" w:rsidRPr="001422ED" w:rsidRDefault="00D72F19" w:rsidP="00C4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A346EF" w:rsidP="00C4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38:08:</w:t>
            </w:r>
            <w:r w:rsidR="00C4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010101</w:t>
            </w:r>
            <w:r w:rsidRPr="00142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4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</w:tbl>
    <w:p w:rsidR="00D72F19" w:rsidRPr="001422ED" w:rsidRDefault="00D72F19" w:rsidP="00D72F19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</w:pPr>
      <w:r w:rsidRPr="001422ED">
        <w:rPr>
          <w:rFonts w:ascii="Times New Roman" w:eastAsia="Times New Roman" w:hAnsi="Times New Roman" w:cs="Times New Roman"/>
          <w:color w:val="4C4C4C"/>
          <w:spacing w:val="2"/>
          <w:sz w:val="20"/>
          <w:szCs w:val="20"/>
          <w:lang w:eastAsia="ru-RU"/>
        </w:rPr>
        <w:t>Раздел 3. 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445"/>
        <w:gridCol w:w="4234"/>
      </w:tblGrid>
      <w:tr w:rsidR="00D72F19" w:rsidRPr="00D72F19" w:rsidTr="00D72F19">
        <w:trPr>
          <w:trHeight w:val="15"/>
        </w:trPr>
        <w:tc>
          <w:tcPr>
            <w:tcW w:w="554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/</w:t>
            </w:r>
            <w:proofErr w:type="spellStart"/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1422ED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1422ED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Индивидуализирующие признаки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D72F1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</w:t>
            </w:r>
          </w:p>
        </w:tc>
      </w:tr>
      <w:tr w:rsidR="00D72F19" w:rsidRPr="00D72F19" w:rsidTr="00D72F1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2F19" w:rsidRPr="00D72F19" w:rsidRDefault="00D72F19" w:rsidP="00D7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2A00" w:rsidRDefault="006C2A00">
      <w:pPr>
        <w:rPr>
          <w:rFonts w:ascii="Times New Roman" w:hAnsi="Times New Roman" w:cs="Times New Roman"/>
          <w:sz w:val="28"/>
          <w:szCs w:val="28"/>
        </w:rPr>
      </w:pPr>
    </w:p>
    <w:sectPr w:rsidR="006C2A00" w:rsidSect="006C2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F19"/>
    <w:rsid w:val="000F12FE"/>
    <w:rsid w:val="001422ED"/>
    <w:rsid w:val="003705E5"/>
    <w:rsid w:val="00383A1F"/>
    <w:rsid w:val="00412A6F"/>
    <w:rsid w:val="00594980"/>
    <w:rsid w:val="006C2A00"/>
    <w:rsid w:val="00706EE4"/>
    <w:rsid w:val="009955F3"/>
    <w:rsid w:val="00A346EF"/>
    <w:rsid w:val="00A402CC"/>
    <w:rsid w:val="00AE7C09"/>
    <w:rsid w:val="00AF0C4F"/>
    <w:rsid w:val="00BB52D9"/>
    <w:rsid w:val="00C41E68"/>
    <w:rsid w:val="00CA0E57"/>
    <w:rsid w:val="00D70368"/>
    <w:rsid w:val="00D72F19"/>
    <w:rsid w:val="00E97D0C"/>
    <w:rsid w:val="00EA2926"/>
    <w:rsid w:val="00EE6BF0"/>
    <w:rsid w:val="00F63D84"/>
    <w:rsid w:val="00FF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00"/>
  </w:style>
  <w:style w:type="paragraph" w:styleId="3">
    <w:name w:val="heading 3"/>
    <w:basedOn w:val="a"/>
    <w:link w:val="30"/>
    <w:uiPriority w:val="9"/>
    <w:qFormat/>
    <w:rsid w:val="00D72F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2F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7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</cp:revision>
  <cp:lastPrinted>2018-11-15T03:37:00Z</cp:lastPrinted>
  <dcterms:created xsi:type="dcterms:W3CDTF">2018-11-15T03:30:00Z</dcterms:created>
  <dcterms:modified xsi:type="dcterms:W3CDTF">2018-12-03T03:06:00Z</dcterms:modified>
</cp:coreProperties>
</file>